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0014">
      <w:pPr>
        <w:jc w:val="center"/>
        <w:rPr>
          <w:rFonts w:hint="eastAsia" w:eastAsia="黑体"/>
          <w:sz w:val="44"/>
        </w:rPr>
      </w:pPr>
    </w:p>
    <w:p w14:paraId="5BD03BBF">
      <w:pPr>
        <w:jc w:val="center"/>
        <w:rPr>
          <w:rFonts w:hint="eastAsia" w:eastAsia="黑体"/>
          <w:sz w:val="44"/>
        </w:rPr>
      </w:pPr>
    </w:p>
    <w:p w14:paraId="3ECA5FEA">
      <w:pPr>
        <w:jc w:val="center"/>
        <w:rPr>
          <w:rFonts w:hint="eastAsia" w:eastAsia="黑体"/>
          <w:sz w:val="44"/>
        </w:rPr>
      </w:pPr>
    </w:p>
    <w:p w14:paraId="183E9081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泰州学院“课程思政”示范项目</w:t>
      </w:r>
    </w:p>
    <w:p w14:paraId="442FADDE"/>
    <w:p w14:paraId="004A2B61"/>
    <w:p w14:paraId="7A5300B9"/>
    <w:p w14:paraId="2343D479"/>
    <w:p w14:paraId="3E0FC805"/>
    <w:p w14:paraId="6A2E90D2">
      <w:pPr>
        <w:jc w:val="center"/>
        <w:rPr>
          <w:b/>
          <w:bCs/>
          <w:spacing w:val="40"/>
          <w:sz w:val="72"/>
        </w:rPr>
      </w:pPr>
      <w:r>
        <w:rPr>
          <w:rFonts w:hint="eastAsia"/>
          <w:b/>
          <w:bCs/>
          <w:spacing w:val="40"/>
          <w:sz w:val="72"/>
        </w:rPr>
        <w:t>结项报告书</w:t>
      </w:r>
    </w:p>
    <w:p w14:paraId="15B3AA67"/>
    <w:p w14:paraId="6FDE49CA"/>
    <w:p w14:paraId="07AC5677"/>
    <w:p w14:paraId="45ED6584"/>
    <w:p w14:paraId="00FAE260"/>
    <w:p w14:paraId="6F2BC428">
      <w:pPr>
        <w:rPr>
          <w:rFonts w:hint="eastAsia"/>
        </w:rPr>
      </w:pPr>
      <w:r>
        <w:rPr>
          <w:rFonts w:hint="eastAsia"/>
        </w:rPr>
        <w:t xml:space="preserve">                </w:t>
      </w:r>
    </w:p>
    <w:p w14:paraId="4543FD52">
      <w:pPr>
        <w:ind w:firstLine="1600" w:firstLineChars="500"/>
        <w:rPr>
          <w:rFonts w:hint="eastAsia" w:eastAsia="宋体"/>
          <w:sz w:val="32"/>
          <w:u w:val="single"/>
          <w:lang w:val="en-US" w:eastAsia="zh-CN"/>
        </w:rPr>
      </w:pPr>
      <w:r>
        <w:rPr>
          <w:rFonts w:hint="eastAsia"/>
          <w:sz w:val="32"/>
        </w:rPr>
        <w:t>课程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专业</w:t>
      </w:r>
      <w:r>
        <w:rPr>
          <w:rFonts w:hint="eastAsia"/>
          <w:sz w:val="32"/>
          <w:lang w:eastAsia="zh-CN"/>
        </w:rPr>
        <w:t>）</w:t>
      </w:r>
      <w:r>
        <w:rPr>
          <w:rFonts w:hint="eastAsia"/>
          <w:sz w:val="32"/>
        </w:rPr>
        <w:t>名称</w:t>
      </w:r>
      <w:r>
        <w:rPr>
          <w:rFonts w:hint="eastAsia"/>
          <w:sz w:val="32"/>
          <w:u w:val="single"/>
        </w:rPr>
        <w:t>　　　　　　　　　　　　　　</w:t>
      </w:r>
      <w:r>
        <w:rPr>
          <w:rFonts w:hint="eastAsia"/>
          <w:sz w:val="32"/>
          <w:u w:val="single"/>
          <w:lang w:val="en-US" w:eastAsia="zh-CN"/>
        </w:rPr>
        <w:t xml:space="preserve"> </w:t>
      </w:r>
    </w:p>
    <w:p w14:paraId="08898C06">
      <w:pPr>
        <w:rPr>
          <w:rFonts w:hint="eastAsia" w:eastAsia="宋体"/>
          <w:sz w:val="32"/>
          <w:u w:val="single"/>
          <w:lang w:val="en-US" w:eastAsia="zh-CN"/>
        </w:rPr>
      </w:pPr>
      <w:r>
        <w:rPr>
          <w:sz w:val="32"/>
        </w:rPr>
        <w:t xml:space="preserve"> </w:t>
      </w:r>
      <w:r>
        <w:rPr>
          <w:rFonts w:hint="eastAsia"/>
          <w:sz w:val="32"/>
        </w:rPr>
        <w:t>　　　　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>课程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专业</w:t>
      </w:r>
      <w:r>
        <w:rPr>
          <w:rFonts w:hint="eastAsia"/>
          <w:sz w:val="32"/>
          <w:lang w:eastAsia="zh-CN"/>
        </w:rPr>
        <w:t>）</w:t>
      </w:r>
      <w:r>
        <w:rPr>
          <w:rFonts w:hint="eastAsia"/>
          <w:sz w:val="32"/>
        </w:rPr>
        <w:t>负责人</w:t>
      </w:r>
      <w:r>
        <w:rPr>
          <w:rFonts w:hint="eastAsia"/>
          <w:sz w:val="32"/>
          <w:u w:val="single"/>
        </w:rPr>
        <w:t>　　　　　　　　　　　　　</w:t>
      </w:r>
      <w:r>
        <w:rPr>
          <w:rFonts w:hint="eastAsia"/>
          <w:sz w:val="32"/>
          <w:u w:val="single"/>
          <w:lang w:val="en-US" w:eastAsia="zh-CN"/>
        </w:rPr>
        <w:t xml:space="preserve"> </w:t>
      </w:r>
    </w:p>
    <w:p w14:paraId="0600058A">
      <w:pPr>
        <w:rPr>
          <w:sz w:val="32"/>
          <w:u w:val="single"/>
        </w:rPr>
      </w:pPr>
      <w:r>
        <w:rPr>
          <w:sz w:val="32"/>
        </w:rPr>
        <w:t xml:space="preserve">          </w:t>
      </w:r>
      <w:r>
        <w:rPr>
          <w:rFonts w:hint="eastAsia"/>
          <w:sz w:val="32"/>
        </w:rPr>
        <w:t>所</w:t>
      </w:r>
      <w:r>
        <w:rPr>
          <w:rFonts w:hint="eastAsia"/>
          <w:sz w:val="32"/>
          <w:lang w:val="en-US" w:eastAsia="zh-CN"/>
        </w:rPr>
        <w:t xml:space="preserve">  属  </w:t>
      </w:r>
      <w:r>
        <w:rPr>
          <w:rFonts w:hint="eastAsia"/>
          <w:sz w:val="32"/>
        </w:rPr>
        <w:t>学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院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  <w:u w:val="single"/>
        </w:rPr>
        <w:t>　　　　　　　　　　　　　　</w:t>
      </w:r>
    </w:p>
    <w:p w14:paraId="784F68D5">
      <w:pPr>
        <w:rPr>
          <w:sz w:val="32"/>
          <w:u w:val="single"/>
        </w:rPr>
      </w:pPr>
      <w:r>
        <w:rPr>
          <w:sz w:val="32"/>
        </w:rPr>
        <w:t xml:space="preserve">        </w:t>
      </w:r>
      <w:r>
        <w:rPr>
          <w:rFonts w:hint="eastAsia"/>
          <w:sz w:val="32"/>
        </w:rPr>
        <w:t>　填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表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时</w:t>
      </w:r>
      <w:r>
        <w:rPr>
          <w:rFonts w:hint="eastAsia"/>
          <w:sz w:val="32"/>
          <w:lang w:val="en-US" w:eastAsia="zh-CN"/>
        </w:rPr>
        <w:t xml:space="preserve">  </w:t>
      </w:r>
      <w:r>
        <w:rPr>
          <w:rFonts w:hint="eastAsia"/>
          <w:sz w:val="32"/>
        </w:rPr>
        <w:t>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  <w:u w:val="single"/>
        </w:rPr>
        <w:t>　　　　　　　　　　　　　　</w:t>
      </w:r>
    </w:p>
    <w:p w14:paraId="61723D01">
      <w:pPr>
        <w:spacing w:line="400" w:lineRule="exact"/>
        <w:rPr>
          <w:sz w:val="32"/>
        </w:rPr>
      </w:pPr>
    </w:p>
    <w:p w14:paraId="63F38245">
      <w:pPr>
        <w:spacing w:line="400" w:lineRule="exact"/>
        <w:rPr>
          <w:sz w:val="32"/>
        </w:rPr>
      </w:pPr>
    </w:p>
    <w:p w14:paraId="4FF611B6">
      <w:pPr>
        <w:spacing w:line="400" w:lineRule="exact"/>
        <w:rPr>
          <w:sz w:val="32"/>
        </w:rPr>
      </w:pPr>
    </w:p>
    <w:p w14:paraId="6F4A0FDF">
      <w:pPr>
        <w:spacing w:line="400" w:lineRule="exact"/>
        <w:rPr>
          <w:sz w:val="32"/>
        </w:rPr>
      </w:pPr>
    </w:p>
    <w:p w14:paraId="3D3CA588">
      <w:pPr>
        <w:jc w:val="center"/>
        <w:rPr>
          <w:rFonts w:eastAsia="黑体"/>
          <w:spacing w:val="80"/>
          <w:sz w:val="36"/>
        </w:rPr>
      </w:pPr>
      <w:r>
        <w:rPr>
          <w:rFonts w:hint="eastAsia" w:eastAsia="黑体"/>
          <w:spacing w:val="80"/>
          <w:sz w:val="36"/>
        </w:rPr>
        <w:t>教务处制</w:t>
      </w:r>
    </w:p>
    <w:p w14:paraId="107BE8C0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7BCA0B7E">
      <w:pPr>
        <w:spacing w:line="440" w:lineRule="exact"/>
        <w:ind w:left="420" w:leftChars="200"/>
        <w:rPr>
          <w:rFonts w:eastAsia="黑体"/>
          <w:sz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eastAsia="黑体"/>
          <w:sz w:val="28"/>
        </w:rPr>
        <w:t>项目基本情况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29"/>
        <w:gridCol w:w="83"/>
        <w:gridCol w:w="1211"/>
        <w:gridCol w:w="89"/>
        <w:gridCol w:w="776"/>
        <w:gridCol w:w="840"/>
        <w:gridCol w:w="90"/>
        <w:gridCol w:w="199"/>
        <w:gridCol w:w="487"/>
        <w:gridCol w:w="192"/>
        <w:gridCol w:w="736"/>
        <w:gridCol w:w="1213"/>
        <w:gridCol w:w="874"/>
      </w:tblGrid>
      <w:tr w14:paraId="04A0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2" w:type="dxa"/>
            <w:gridSpan w:val="2"/>
          </w:tcPr>
          <w:p w14:paraId="4A92F6A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790" w:type="dxa"/>
            <w:gridSpan w:val="12"/>
          </w:tcPr>
          <w:p w14:paraId="317D201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726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4"/>
          </w:tcPr>
          <w:p w14:paraId="2456CFB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负责人及主要参加人员简况</w:t>
            </w:r>
          </w:p>
        </w:tc>
      </w:tr>
      <w:tr w14:paraId="53D4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3" w:type="dxa"/>
            <w:vMerge w:val="restart"/>
            <w:vAlign w:val="center"/>
          </w:tcPr>
          <w:p w14:paraId="605398A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212" w:type="dxa"/>
            <w:gridSpan w:val="2"/>
          </w:tcPr>
          <w:p w14:paraId="0328BC2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11" w:type="dxa"/>
          </w:tcPr>
          <w:p w14:paraId="42AAC19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5" w:type="dxa"/>
            <w:gridSpan w:val="2"/>
          </w:tcPr>
          <w:p w14:paraId="4AF592D2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30" w:type="dxa"/>
            <w:gridSpan w:val="2"/>
          </w:tcPr>
          <w:p w14:paraId="1083785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" w:type="dxa"/>
            <w:gridSpan w:val="3"/>
          </w:tcPr>
          <w:p w14:paraId="408D00D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36" w:type="dxa"/>
          </w:tcPr>
          <w:p w14:paraId="00A1D940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5FE1965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874" w:type="dxa"/>
          </w:tcPr>
          <w:p w14:paraId="1FE29F3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8D0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7EA1003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0CA2E5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2076" w:type="dxa"/>
            <w:gridSpan w:val="3"/>
          </w:tcPr>
          <w:p w14:paraId="466B815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9" w:type="dxa"/>
            <w:gridSpan w:val="3"/>
          </w:tcPr>
          <w:p w14:paraId="7A46279C">
            <w:pPr>
              <w:spacing w:line="440" w:lineRule="exact"/>
              <w:ind w:left="-105" w:leftChars="-50" w:right="-105" w:rightChars="-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1415" w:type="dxa"/>
            <w:gridSpan w:val="3"/>
          </w:tcPr>
          <w:p w14:paraId="0CA1398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75AAEFE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专业职称</w:t>
            </w:r>
          </w:p>
        </w:tc>
        <w:tc>
          <w:tcPr>
            <w:tcW w:w="874" w:type="dxa"/>
          </w:tcPr>
          <w:p w14:paraId="459F809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F4B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69E753C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095FDD0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300" w:type="dxa"/>
            <w:gridSpan w:val="2"/>
          </w:tcPr>
          <w:p w14:paraId="43A2763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6" w:type="dxa"/>
          </w:tcPr>
          <w:p w14:paraId="1DD99AE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840" w:type="dxa"/>
          </w:tcPr>
          <w:p w14:paraId="7F26250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</w:tcPr>
          <w:p w14:paraId="0E45A07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28" w:type="dxa"/>
            <w:gridSpan w:val="2"/>
          </w:tcPr>
          <w:p w14:paraId="499337D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3" w:type="dxa"/>
          </w:tcPr>
          <w:p w14:paraId="0305E8BE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874" w:type="dxa"/>
          </w:tcPr>
          <w:p w14:paraId="5CD877F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843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restart"/>
            <w:vAlign w:val="center"/>
          </w:tcPr>
          <w:p w14:paraId="72D75B1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主要参加人员</w:t>
            </w:r>
          </w:p>
        </w:tc>
        <w:tc>
          <w:tcPr>
            <w:tcW w:w="1212" w:type="dxa"/>
            <w:gridSpan w:val="2"/>
          </w:tcPr>
          <w:p w14:paraId="7EB1AB99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00" w:type="dxa"/>
            <w:gridSpan w:val="2"/>
          </w:tcPr>
          <w:p w14:paraId="740AB13C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5407" w:type="dxa"/>
            <w:gridSpan w:val="9"/>
          </w:tcPr>
          <w:p w14:paraId="3D031415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在项目研究中承担的主要工作</w:t>
            </w:r>
          </w:p>
        </w:tc>
      </w:tr>
      <w:tr w14:paraId="4A11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204D530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A7DC50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8F080FC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64BEB1AC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98C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31A3892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27CE389E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3169A9B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5975EE2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124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753D86CF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E538F7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017F528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27CB876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C72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6F0A93A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7B5931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85AD715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0612B75C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EFC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35592D7C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C010F9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436B0C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1A62B5E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34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6BB57A1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1FC630D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0EF525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2EED8F82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CC0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310B8D8D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75080085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EC0244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21A0004A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B5F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009ED2C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42842D06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0A622E68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391C79A9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CE9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4A117F54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3348DC20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09F3728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023854E1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548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Merge w:val="continue"/>
          </w:tcPr>
          <w:p w14:paraId="1A5E5D7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14:paraId="63745A02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80A2D3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7" w:type="dxa"/>
            <w:gridSpan w:val="9"/>
          </w:tcPr>
          <w:p w14:paraId="61B1FFC7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8DF9B89">
      <w:pPr>
        <w:spacing w:line="440" w:lineRule="exact"/>
        <w:rPr>
          <w:rFonts w:eastAsia="黑体"/>
          <w:sz w:val="28"/>
        </w:rPr>
      </w:pPr>
    </w:p>
    <w:p w14:paraId="256DED06">
      <w:pPr>
        <w:tabs>
          <w:tab w:val="left" w:pos="0"/>
        </w:tabs>
        <w:spacing w:line="440" w:lineRule="exact"/>
        <w:ind w:left="420" w:left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二、项目成果一览表</w:t>
      </w:r>
    </w:p>
    <w:tbl>
      <w:tblPr>
        <w:tblStyle w:val="5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63"/>
        <w:gridCol w:w="2160"/>
        <w:gridCol w:w="2770"/>
      </w:tblGrid>
      <w:tr w14:paraId="1D04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43" w:type="dxa"/>
            <w:vAlign w:val="center"/>
          </w:tcPr>
          <w:p w14:paraId="3934C49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763" w:type="dxa"/>
            <w:vAlign w:val="center"/>
          </w:tcPr>
          <w:p w14:paraId="68F9F2F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160" w:type="dxa"/>
            <w:vAlign w:val="center"/>
          </w:tcPr>
          <w:p w14:paraId="69E7C48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2770" w:type="dxa"/>
            <w:vAlign w:val="center"/>
          </w:tcPr>
          <w:p w14:paraId="2D765B14">
            <w:pPr>
              <w:spacing w:line="4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成果推广情况</w:t>
            </w:r>
          </w:p>
        </w:tc>
      </w:tr>
      <w:tr w14:paraId="2CE7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73267F60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0FD166E4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4555E757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38038FD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02C1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2E667E78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0C4E66E7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580EC697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00757056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7C10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6FE569CB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6F68C15A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0E0B8133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092835EC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5BD2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117A6F71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5C386F81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11DBDF72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0F97950E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1867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2CEA96E5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3C730CB0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408C9B48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4E83821C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68E5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5C0FF548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521CC8E4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32CD0D24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178FDCC8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14:paraId="351D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3" w:type="dxa"/>
          </w:tcPr>
          <w:p w14:paraId="6A6502EE">
            <w:pPr>
              <w:spacing w:line="320" w:lineRule="exact"/>
              <w:rPr>
                <w:sz w:val="28"/>
              </w:rPr>
            </w:pPr>
          </w:p>
        </w:tc>
        <w:tc>
          <w:tcPr>
            <w:tcW w:w="2763" w:type="dxa"/>
          </w:tcPr>
          <w:p w14:paraId="7ECABBAD">
            <w:pPr>
              <w:spacing w:line="320" w:lineRule="exact"/>
              <w:rPr>
                <w:sz w:val="28"/>
              </w:rPr>
            </w:pPr>
          </w:p>
        </w:tc>
        <w:tc>
          <w:tcPr>
            <w:tcW w:w="2160" w:type="dxa"/>
          </w:tcPr>
          <w:p w14:paraId="40078078">
            <w:pPr>
              <w:spacing w:line="320" w:lineRule="exact"/>
              <w:rPr>
                <w:sz w:val="28"/>
              </w:rPr>
            </w:pPr>
          </w:p>
        </w:tc>
        <w:tc>
          <w:tcPr>
            <w:tcW w:w="2770" w:type="dxa"/>
          </w:tcPr>
          <w:p w14:paraId="597FF8A5">
            <w:pPr>
              <w:spacing w:line="320" w:lineRule="exact"/>
              <w:jc w:val="center"/>
              <w:rPr>
                <w:sz w:val="28"/>
              </w:rPr>
            </w:pPr>
          </w:p>
        </w:tc>
      </w:tr>
    </w:tbl>
    <w:p w14:paraId="19F5E24F">
      <w:pPr>
        <w:rPr>
          <w:rFonts w:eastAsia="黑体"/>
          <w:sz w:val="28"/>
        </w:rPr>
      </w:pPr>
      <w:r>
        <w:rPr>
          <w:rFonts w:hint="eastAsia" w:eastAsia="黑体"/>
          <w:sz w:val="28"/>
        </w:rPr>
        <w:br w:type="page"/>
      </w:r>
    </w:p>
    <w:p w14:paraId="269C874A">
      <w:pPr>
        <w:tabs>
          <w:tab w:val="left" w:pos="0"/>
        </w:tabs>
        <w:spacing w:line="440" w:lineRule="exact"/>
        <w:ind w:left="420" w:left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三、项目成果简介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0064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</w:tcPr>
          <w:p w14:paraId="2DF6866F">
            <w:pPr>
              <w:pStyle w:val="2"/>
              <w:rPr>
                <w:b w:val="0"/>
                <w:bCs w:val="0"/>
                <w:sz w:val="21"/>
              </w:rPr>
            </w:pPr>
          </w:p>
          <w:p w14:paraId="63F5218F">
            <w:pPr>
              <w:pStyle w:val="2"/>
              <w:rPr>
                <w:b w:val="0"/>
                <w:bCs w:val="0"/>
                <w:sz w:val="21"/>
              </w:rPr>
            </w:pPr>
          </w:p>
          <w:p w14:paraId="331A4F69">
            <w:pPr>
              <w:pStyle w:val="2"/>
              <w:rPr>
                <w:b w:val="0"/>
                <w:bCs w:val="0"/>
                <w:sz w:val="21"/>
              </w:rPr>
            </w:pPr>
          </w:p>
          <w:p w14:paraId="62507D08">
            <w:pPr>
              <w:pStyle w:val="2"/>
              <w:rPr>
                <w:b w:val="0"/>
                <w:bCs w:val="0"/>
                <w:sz w:val="21"/>
              </w:rPr>
            </w:pPr>
          </w:p>
          <w:p w14:paraId="794B2C1D">
            <w:pPr>
              <w:pStyle w:val="2"/>
              <w:rPr>
                <w:b w:val="0"/>
                <w:bCs w:val="0"/>
                <w:sz w:val="21"/>
              </w:rPr>
            </w:pPr>
          </w:p>
          <w:p w14:paraId="4BD94466">
            <w:pPr>
              <w:pStyle w:val="2"/>
              <w:rPr>
                <w:b w:val="0"/>
                <w:bCs w:val="0"/>
                <w:sz w:val="21"/>
              </w:rPr>
            </w:pPr>
          </w:p>
          <w:p w14:paraId="0CC6CF72">
            <w:pPr>
              <w:pStyle w:val="2"/>
              <w:rPr>
                <w:b w:val="0"/>
                <w:bCs w:val="0"/>
                <w:sz w:val="21"/>
              </w:rPr>
            </w:pPr>
          </w:p>
          <w:p w14:paraId="5468DA76">
            <w:pPr>
              <w:pStyle w:val="2"/>
              <w:rPr>
                <w:b w:val="0"/>
                <w:bCs w:val="0"/>
                <w:sz w:val="21"/>
              </w:rPr>
            </w:pPr>
          </w:p>
          <w:p w14:paraId="22781C1A">
            <w:pPr>
              <w:pStyle w:val="2"/>
              <w:rPr>
                <w:b w:val="0"/>
                <w:bCs w:val="0"/>
                <w:sz w:val="21"/>
              </w:rPr>
            </w:pPr>
          </w:p>
          <w:p w14:paraId="50EAFD67">
            <w:pPr>
              <w:pStyle w:val="2"/>
              <w:rPr>
                <w:b w:val="0"/>
                <w:bCs w:val="0"/>
                <w:sz w:val="21"/>
              </w:rPr>
            </w:pPr>
          </w:p>
          <w:p w14:paraId="76E0E17F">
            <w:pPr>
              <w:pStyle w:val="2"/>
              <w:rPr>
                <w:b w:val="0"/>
                <w:bCs w:val="0"/>
                <w:sz w:val="21"/>
              </w:rPr>
            </w:pPr>
          </w:p>
          <w:p w14:paraId="3F6E654F">
            <w:pPr>
              <w:pStyle w:val="2"/>
              <w:rPr>
                <w:b w:val="0"/>
                <w:bCs w:val="0"/>
                <w:sz w:val="21"/>
              </w:rPr>
            </w:pPr>
          </w:p>
          <w:p w14:paraId="32256B3F">
            <w:pPr>
              <w:pStyle w:val="2"/>
              <w:rPr>
                <w:b w:val="0"/>
                <w:bCs w:val="0"/>
                <w:sz w:val="21"/>
              </w:rPr>
            </w:pPr>
          </w:p>
          <w:p w14:paraId="28AC8801">
            <w:pPr>
              <w:pStyle w:val="2"/>
              <w:rPr>
                <w:b w:val="0"/>
                <w:bCs w:val="0"/>
                <w:sz w:val="21"/>
              </w:rPr>
            </w:pPr>
          </w:p>
          <w:p w14:paraId="3970DF68">
            <w:pPr>
              <w:pStyle w:val="2"/>
              <w:rPr>
                <w:b w:val="0"/>
                <w:bCs w:val="0"/>
                <w:sz w:val="21"/>
              </w:rPr>
            </w:pPr>
          </w:p>
          <w:p w14:paraId="0173D4CE">
            <w:pPr>
              <w:pStyle w:val="2"/>
              <w:rPr>
                <w:b w:val="0"/>
                <w:bCs w:val="0"/>
                <w:sz w:val="21"/>
              </w:rPr>
            </w:pPr>
          </w:p>
          <w:p w14:paraId="710702BB">
            <w:pPr>
              <w:pStyle w:val="2"/>
              <w:rPr>
                <w:b w:val="0"/>
                <w:bCs w:val="0"/>
                <w:sz w:val="21"/>
              </w:rPr>
            </w:pPr>
          </w:p>
          <w:p w14:paraId="5FF64965">
            <w:pPr>
              <w:pStyle w:val="2"/>
              <w:rPr>
                <w:b w:val="0"/>
                <w:bCs w:val="0"/>
                <w:sz w:val="21"/>
              </w:rPr>
            </w:pPr>
          </w:p>
          <w:p w14:paraId="181D8EAD">
            <w:pPr>
              <w:pStyle w:val="2"/>
              <w:rPr>
                <w:b w:val="0"/>
                <w:bCs w:val="0"/>
                <w:sz w:val="21"/>
              </w:rPr>
            </w:pPr>
          </w:p>
          <w:p w14:paraId="2D23A3BF">
            <w:pPr>
              <w:pStyle w:val="2"/>
              <w:rPr>
                <w:b w:val="0"/>
                <w:bCs w:val="0"/>
                <w:sz w:val="21"/>
              </w:rPr>
            </w:pPr>
          </w:p>
          <w:p w14:paraId="6A2014D0">
            <w:pPr>
              <w:pStyle w:val="2"/>
              <w:rPr>
                <w:b w:val="0"/>
                <w:bCs w:val="0"/>
                <w:sz w:val="21"/>
              </w:rPr>
            </w:pPr>
          </w:p>
          <w:p w14:paraId="7FC149B3">
            <w:pPr>
              <w:pStyle w:val="2"/>
              <w:rPr>
                <w:b w:val="0"/>
                <w:bCs w:val="0"/>
                <w:sz w:val="21"/>
              </w:rPr>
            </w:pPr>
          </w:p>
          <w:p w14:paraId="1C724092">
            <w:pPr>
              <w:pStyle w:val="2"/>
              <w:rPr>
                <w:b w:val="0"/>
                <w:bCs w:val="0"/>
                <w:sz w:val="21"/>
              </w:rPr>
            </w:pPr>
          </w:p>
          <w:p w14:paraId="6613C829">
            <w:pPr>
              <w:pStyle w:val="2"/>
              <w:rPr>
                <w:b w:val="0"/>
                <w:bCs w:val="0"/>
                <w:sz w:val="21"/>
              </w:rPr>
            </w:pPr>
          </w:p>
          <w:p w14:paraId="06E3DF3A">
            <w:pPr>
              <w:pStyle w:val="2"/>
              <w:rPr>
                <w:b w:val="0"/>
                <w:bCs w:val="0"/>
                <w:sz w:val="21"/>
              </w:rPr>
            </w:pPr>
          </w:p>
          <w:p w14:paraId="2EF53DAE">
            <w:pPr>
              <w:pStyle w:val="2"/>
              <w:rPr>
                <w:b w:val="0"/>
                <w:bCs w:val="0"/>
                <w:sz w:val="21"/>
              </w:rPr>
            </w:pPr>
          </w:p>
          <w:p w14:paraId="1B7D3E79">
            <w:pPr>
              <w:pStyle w:val="2"/>
              <w:rPr>
                <w:b w:val="0"/>
                <w:bCs w:val="0"/>
                <w:sz w:val="21"/>
              </w:rPr>
            </w:pPr>
          </w:p>
          <w:p w14:paraId="035C6054">
            <w:pPr>
              <w:pStyle w:val="2"/>
              <w:rPr>
                <w:b w:val="0"/>
                <w:bCs w:val="0"/>
                <w:sz w:val="21"/>
              </w:rPr>
            </w:pPr>
          </w:p>
          <w:p w14:paraId="59E7F2B9">
            <w:pPr>
              <w:pStyle w:val="2"/>
              <w:rPr>
                <w:b w:val="0"/>
                <w:bCs w:val="0"/>
                <w:sz w:val="21"/>
              </w:rPr>
            </w:pPr>
          </w:p>
          <w:p w14:paraId="44BC88E6">
            <w:pPr>
              <w:pStyle w:val="2"/>
              <w:rPr>
                <w:b w:val="0"/>
                <w:bCs w:val="0"/>
                <w:sz w:val="21"/>
              </w:rPr>
            </w:pPr>
          </w:p>
          <w:p w14:paraId="0458BA62">
            <w:pPr>
              <w:pStyle w:val="2"/>
              <w:rPr>
                <w:b w:val="0"/>
                <w:bCs w:val="0"/>
                <w:sz w:val="21"/>
              </w:rPr>
            </w:pPr>
          </w:p>
          <w:p w14:paraId="5A9F9BBF">
            <w:pPr>
              <w:pStyle w:val="2"/>
              <w:rPr>
                <w:b w:val="0"/>
                <w:bCs w:val="0"/>
                <w:sz w:val="21"/>
              </w:rPr>
            </w:pPr>
          </w:p>
          <w:p w14:paraId="17432406">
            <w:pPr>
              <w:pStyle w:val="2"/>
              <w:rPr>
                <w:b w:val="0"/>
                <w:bCs w:val="0"/>
                <w:sz w:val="21"/>
              </w:rPr>
            </w:pPr>
          </w:p>
          <w:p w14:paraId="7366B2B2">
            <w:pPr>
              <w:pStyle w:val="2"/>
              <w:rPr>
                <w:b w:val="0"/>
                <w:bCs w:val="0"/>
                <w:sz w:val="21"/>
              </w:rPr>
            </w:pPr>
          </w:p>
          <w:p w14:paraId="2CCCE638">
            <w:pPr>
              <w:pStyle w:val="2"/>
              <w:rPr>
                <w:b w:val="0"/>
                <w:bCs w:val="0"/>
                <w:sz w:val="21"/>
              </w:rPr>
            </w:pPr>
          </w:p>
          <w:p w14:paraId="235378F0">
            <w:pPr>
              <w:pStyle w:val="2"/>
              <w:rPr>
                <w:b w:val="0"/>
                <w:bCs w:val="0"/>
                <w:sz w:val="21"/>
              </w:rPr>
            </w:pPr>
          </w:p>
          <w:p w14:paraId="3F9F0831">
            <w:pPr>
              <w:pStyle w:val="2"/>
              <w:rPr>
                <w:b w:val="0"/>
                <w:bCs w:val="0"/>
                <w:sz w:val="21"/>
              </w:rPr>
            </w:pPr>
          </w:p>
          <w:p w14:paraId="576B2921">
            <w:pPr>
              <w:pStyle w:val="2"/>
              <w:rPr>
                <w:b w:val="0"/>
                <w:bCs w:val="0"/>
                <w:sz w:val="21"/>
              </w:rPr>
            </w:pPr>
          </w:p>
          <w:p w14:paraId="5B416BEE">
            <w:pPr>
              <w:pStyle w:val="2"/>
              <w:rPr>
                <w:b w:val="0"/>
                <w:bCs w:val="0"/>
                <w:sz w:val="21"/>
              </w:rPr>
            </w:pPr>
          </w:p>
          <w:p w14:paraId="09C88C11">
            <w:pPr>
              <w:pStyle w:val="2"/>
              <w:rPr>
                <w:b w:val="0"/>
                <w:bCs w:val="0"/>
                <w:sz w:val="21"/>
              </w:rPr>
            </w:pPr>
          </w:p>
          <w:p w14:paraId="1BEE7697">
            <w:pPr>
              <w:pStyle w:val="2"/>
              <w:rPr>
                <w:b w:val="0"/>
                <w:bCs w:val="0"/>
                <w:sz w:val="21"/>
              </w:rPr>
            </w:pPr>
          </w:p>
          <w:p w14:paraId="221AD247">
            <w:pPr>
              <w:pStyle w:val="2"/>
              <w:rPr>
                <w:b w:val="0"/>
                <w:bCs w:val="0"/>
                <w:sz w:val="21"/>
              </w:rPr>
            </w:pPr>
          </w:p>
          <w:p w14:paraId="14BA47EC">
            <w:pPr>
              <w:pStyle w:val="2"/>
              <w:rPr>
                <w:b w:val="0"/>
                <w:bCs w:val="0"/>
                <w:sz w:val="21"/>
              </w:rPr>
            </w:pPr>
          </w:p>
          <w:p w14:paraId="2F8DB696">
            <w:pPr>
              <w:pStyle w:val="2"/>
              <w:rPr>
                <w:b w:val="0"/>
                <w:bCs w:val="0"/>
                <w:sz w:val="21"/>
              </w:rPr>
            </w:pPr>
          </w:p>
          <w:p w14:paraId="6599D7BD">
            <w:pPr>
              <w:pStyle w:val="2"/>
              <w:rPr>
                <w:b w:val="0"/>
                <w:bCs w:val="0"/>
                <w:sz w:val="21"/>
              </w:rPr>
            </w:pPr>
          </w:p>
          <w:p w14:paraId="6DB6C3BC">
            <w:pPr>
              <w:pStyle w:val="2"/>
              <w:rPr>
                <w:b w:val="0"/>
                <w:bCs w:val="0"/>
                <w:sz w:val="21"/>
              </w:rPr>
            </w:pPr>
          </w:p>
          <w:p w14:paraId="214818F8">
            <w:pPr>
              <w:pStyle w:val="2"/>
              <w:rPr>
                <w:b w:val="0"/>
                <w:bCs w:val="0"/>
                <w:sz w:val="21"/>
              </w:rPr>
            </w:pPr>
          </w:p>
          <w:p w14:paraId="1AC68ECD">
            <w:pPr>
              <w:pStyle w:val="2"/>
              <w:rPr>
                <w:b w:val="0"/>
                <w:bCs w:val="0"/>
                <w:sz w:val="21"/>
              </w:rPr>
            </w:pPr>
          </w:p>
          <w:p w14:paraId="5CD55507">
            <w:pPr>
              <w:pStyle w:val="2"/>
              <w:rPr>
                <w:b w:val="0"/>
                <w:bCs w:val="0"/>
                <w:sz w:val="21"/>
              </w:rPr>
            </w:pPr>
          </w:p>
          <w:p w14:paraId="00C06C32">
            <w:pPr>
              <w:pStyle w:val="2"/>
              <w:rPr>
                <w:b w:val="0"/>
                <w:bCs w:val="0"/>
                <w:sz w:val="21"/>
              </w:rPr>
            </w:pPr>
          </w:p>
          <w:p w14:paraId="2302A929">
            <w:pPr>
              <w:pStyle w:val="2"/>
              <w:rPr>
                <w:b w:val="0"/>
                <w:bCs w:val="0"/>
                <w:sz w:val="21"/>
              </w:rPr>
            </w:pPr>
          </w:p>
          <w:p w14:paraId="53E829A1">
            <w:pPr>
              <w:pStyle w:val="2"/>
              <w:rPr>
                <w:b w:val="0"/>
                <w:bCs w:val="0"/>
                <w:sz w:val="21"/>
              </w:rPr>
            </w:pPr>
          </w:p>
          <w:p w14:paraId="3133D229">
            <w:pPr>
              <w:pStyle w:val="2"/>
              <w:rPr>
                <w:b w:val="0"/>
                <w:bCs w:val="0"/>
                <w:sz w:val="21"/>
              </w:rPr>
            </w:pPr>
          </w:p>
          <w:p w14:paraId="1E38BE4E">
            <w:pPr>
              <w:pStyle w:val="2"/>
              <w:rPr>
                <w:b w:val="0"/>
                <w:bCs w:val="0"/>
                <w:sz w:val="21"/>
              </w:rPr>
            </w:pPr>
          </w:p>
          <w:p w14:paraId="4698676D">
            <w:pPr>
              <w:pStyle w:val="2"/>
              <w:rPr>
                <w:b w:val="0"/>
                <w:bCs w:val="0"/>
                <w:sz w:val="21"/>
              </w:rPr>
            </w:pPr>
          </w:p>
          <w:p w14:paraId="233D3447">
            <w:pPr>
              <w:pStyle w:val="2"/>
              <w:rPr>
                <w:rFonts w:eastAsia="黑体"/>
                <w:sz w:val="28"/>
              </w:rPr>
            </w:pPr>
          </w:p>
        </w:tc>
      </w:tr>
    </w:tbl>
    <w:p w14:paraId="7136C6DA">
      <w:pPr>
        <w:spacing w:line="320" w:lineRule="exact"/>
        <w:ind w:firstLine="560" w:firstLineChars="200"/>
        <w:rPr>
          <w:rFonts w:eastAsia="黑体"/>
          <w:sz w:val="28"/>
        </w:rPr>
      </w:pPr>
      <w:r>
        <w:rPr>
          <w:rFonts w:hint="eastAsia" w:eastAsia="黑体"/>
          <w:sz w:val="28"/>
        </w:rPr>
        <w:t>四、学院评价意见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216D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14" w:type="dxa"/>
          </w:tcPr>
          <w:p w14:paraId="663365BB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　　</w:t>
            </w:r>
          </w:p>
          <w:p w14:paraId="3F30F30C">
            <w:pPr>
              <w:spacing w:line="320" w:lineRule="exact"/>
              <w:rPr>
                <w:sz w:val="28"/>
              </w:rPr>
            </w:pPr>
          </w:p>
          <w:p w14:paraId="74F10731">
            <w:pPr>
              <w:spacing w:line="320" w:lineRule="exact"/>
              <w:rPr>
                <w:sz w:val="28"/>
              </w:rPr>
            </w:pPr>
          </w:p>
          <w:p w14:paraId="5401CBA1">
            <w:pPr>
              <w:spacing w:line="320" w:lineRule="exact"/>
              <w:rPr>
                <w:sz w:val="28"/>
              </w:rPr>
            </w:pPr>
          </w:p>
          <w:p w14:paraId="1D1C4F1D">
            <w:pPr>
              <w:spacing w:line="320" w:lineRule="exact"/>
              <w:rPr>
                <w:sz w:val="28"/>
              </w:rPr>
            </w:pPr>
          </w:p>
          <w:p w14:paraId="24691397">
            <w:pPr>
              <w:spacing w:line="320" w:lineRule="exact"/>
              <w:rPr>
                <w:sz w:val="28"/>
              </w:rPr>
            </w:pPr>
          </w:p>
          <w:p w14:paraId="08A06CCB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　　　　　　　　　　　</w:t>
            </w:r>
          </w:p>
          <w:p w14:paraId="0DB21720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10398DD7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6A4A3145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学院负责人（签名）：             </w:t>
            </w:r>
          </w:p>
          <w:p w14:paraId="16558757">
            <w:pPr>
              <w:wordWrap w:val="0"/>
              <w:spacing w:line="320" w:lineRule="exact"/>
              <w:jc w:val="right"/>
              <w:rPr>
                <w:sz w:val="28"/>
              </w:rPr>
            </w:pPr>
          </w:p>
          <w:p w14:paraId="0D6B6C1F">
            <w:pPr>
              <w:wordWrap w:val="0"/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（公章）         </w:t>
            </w:r>
          </w:p>
          <w:p w14:paraId="45CAE4A2">
            <w:pPr>
              <w:spacing w:line="32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</w:p>
          <w:p w14:paraId="0CABA28A">
            <w:pPr>
              <w:wordWrap w:val="0"/>
              <w:spacing w:line="320" w:lineRule="exact"/>
              <w:jc w:val="right"/>
              <w:rPr>
                <w:sz w:val="30"/>
              </w:rPr>
            </w:pPr>
            <w:r>
              <w:rPr>
                <w:rFonts w:hint="eastAsia"/>
                <w:sz w:val="30"/>
              </w:rPr>
              <w:t>年  月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 xml:space="preserve"> 日       </w:t>
            </w:r>
          </w:p>
          <w:p w14:paraId="17265C1A">
            <w:pPr>
              <w:spacing w:line="320" w:lineRule="exact"/>
              <w:jc w:val="right"/>
              <w:rPr>
                <w:sz w:val="30"/>
              </w:rPr>
            </w:pPr>
          </w:p>
        </w:tc>
      </w:tr>
    </w:tbl>
    <w:p w14:paraId="02C07508">
      <w:pPr>
        <w:spacing w:line="320" w:lineRule="exact"/>
        <w:ind w:firstLine="570"/>
        <w:rPr>
          <w:sz w:val="28"/>
        </w:rPr>
      </w:pPr>
    </w:p>
    <w:p w14:paraId="7C646DDA">
      <w:pPr>
        <w:spacing w:line="320" w:lineRule="exact"/>
        <w:ind w:firstLine="570"/>
        <w:rPr>
          <w:rFonts w:eastAsia="黑体"/>
          <w:sz w:val="28"/>
        </w:rPr>
      </w:pPr>
      <w:r>
        <w:rPr>
          <w:rFonts w:hint="eastAsia" w:eastAsia="黑体"/>
          <w:sz w:val="28"/>
        </w:rPr>
        <w:t>五、学校意见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23B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9514" w:type="dxa"/>
          </w:tcPr>
          <w:p w14:paraId="32A85E2B">
            <w:pPr>
              <w:spacing w:line="320" w:lineRule="exact"/>
              <w:rPr>
                <w:sz w:val="28"/>
              </w:rPr>
            </w:pPr>
          </w:p>
          <w:p w14:paraId="722340BE">
            <w:pPr>
              <w:spacing w:line="320" w:lineRule="exact"/>
              <w:rPr>
                <w:sz w:val="28"/>
              </w:rPr>
            </w:pPr>
          </w:p>
          <w:p w14:paraId="3DC4A61B">
            <w:pPr>
              <w:spacing w:line="320" w:lineRule="exact"/>
              <w:rPr>
                <w:sz w:val="28"/>
              </w:rPr>
            </w:pPr>
          </w:p>
          <w:p w14:paraId="6EFA8B5A">
            <w:pPr>
              <w:spacing w:line="320" w:lineRule="exact"/>
              <w:rPr>
                <w:sz w:val="28"/>
              </w:rPr>
            </w:pPr>
          </w:p>
          <w:p w14:paraId="03D7893F">
            <w:pPr>
              <w:spacing w:line="320" w:lineRule="exact"/>
              <w:rPr>
                <w:sz w:val="28"/>
              </w:rPr>
            </w:pPr>
          </w:p>
          <w:p w14:paraId="777E4B31">
            <w:pPr>
              <w:spacing w:line="320" w:lineRule="exact"/>
              <w:rPr>
                <w:sz w:val="28"/>
              </w:rPr>
            </w:pPr>
          </w:p>
          <w:p w14:paraId="59F54A58">
            <w:pPr>
              <w:spacing w:line="320" w:lineRule="exact"/>
              <w:rPr>
                <w:sz w:val="28"/>
              </w:rPr>
            </w:pPr>
          </w:p>
          <w:p w14:paraId="298D2CD6">
            <w:pPr>
              <w:spacing w:line="320" w:lineRule="exact"/>
              <w:rPr>
                <w:sz w:val="28"/>
              </w:rPr>
            </w:pPr>
          </w:p>
          <w:p w14:paraId="6B2AF565">
            <w:pPr>
              <w:spacing w:line="320" w:lineRule="exact"/>
              <w:rPr>
                <w:sz w:val="28"/>
              </w:rPr>
            </w:pPr>
          </w:p>
          <w:p w14:paraId="27CFAB16">
            <w:pPr>
              <w:spacing w:line="320" w:lineRule="exact"/>
              <w:rPr>
                <w:sz w:val="28"/>
              </w:rPr>
            </w:pPr>
          </w:p>
          <w:p w14:paraId="354FCCD2">
            <w:pPr>
              <w:spacing w:line="320" w:lineRule="exact"/>
              <w:rPr>
                <w:sz w:val="28"/>
              </w:rPr>
            </w:pPr>
          </w:p>
          <w:p w14:paraId="3C8DF1A0">
            <w:pPr>
              <w:spacing w:line="320" w:lineRule="exact"/>
              <w:rPr>
                <w:sz w:val="28"/>
              </w:rPr>
            </w:pPr>
          </w:p>
          <w:p w14:paraId="729FFEDF">
            <w:pPr>
              <w:spacing w:line="320" w:lineRule="exact"/>
              <w:rPr>
                <w:sz w:val="28"/>
              </w:rPr>
            </w:pPr>
          </w:p>
          <w:p w14:paraId="72CB05D9">
            <w:pPr>
              <w:spacing w:line="320" w:lineRule="exact"/>
              <w:rPr>
                <w:sz w:val="28"/>
              </w:rPr>
            </w:pPr>
          </w:p>
          <w:p w14:paraId="01FBF005">
            <w:pPr>
              <w:spacing w:line="320" w:lineRule="exact"/>
              <w:rPr>
                <w:sz w:val="28"/>
              </w:rPr>
            </w:pPr>
          </w:p>
          <w:p w14:paraId="1D2FE60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　　        （公章）</w:t>
            </w:r>
          </w:p>
          <w:p w14:paraId="61B6B713">
            <w:pPr>
              <w:spacing w:line="320" w:lineRule="exact"/>
              <w:rPr>
                <w:sz w:val="28"/>
              </w:rPr>
            </w:pPr>
          </w:p>
          <w:p w14:paraId="7C93A578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    　　　　　年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　日</w:t>
            </w:r>
          </w:p>
        </w:tc>
      </w:tr>
    </w:tbl>
    <w:p w14:paraId="4B1E057A"/>
    <w:p w14:paraId="22F0B439">
      <w:pPr>
        <w:widowControl/>
        <w:rPr>
          <w:rFonts w:ascii="宋体" w:hAnsi="宋体" w:cs="宋体"/>
          <w:kern w:val="0"/>
          <w:sz w:val="28"/>
          <w:szCs w:val="21"/>
        </w:rPr>
        <w:sectPr>
          <w:headerReference r:id="rId3" w:type="default"/>
          <w:footerReference r:id="rId4" w:type="default"/>
          <w:pgSz w:w="11906" w:h="16838"/>
          <w:pgMar w:top="1304" w:right="1304" w:bottom="1304" w:left="1304" w:header="851" w:footer="992" w:gutter="0"/>
          <w:pgNumType w:start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8"/>
          <w:szCs w:val="21"/>
        </w:rPr>
        <w:t xml:space="preserve"> </w:t>
      </w:r>
    </w:p>
    <w:p w14:paraId="09A0DE91">
      <w:pPr>
        <w:rPr>
          <w:rFonts w:hint="eastAsia" w:asciiTheme="majorEastAsia" w:hAnsiTheme="majorEastAsia" w:eastAsiaTheme="majorEastAsia" w:cstheme="majorEastAsia"/>
          <w:b/>
          <w:bCs/>
          <w:sz w:val="28"/>
          <w:szCs w:val="13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13"/>
          <w:lang w:val="en-US" w:eastAsia="zh-CN"/>
        </w:rPr>
        <w:t>示范专业项目附件：</w:t>
      </w:r>
    </w:p>
    <w:p w14:paraId="43240F34">
      <w:pP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13"/>
          <w:lang w:val="en-US" w:eastAsia="zh-CN"/>
        </w:rPr>
        <w:t>1</w:t>
      </w:r>
      <w: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  <w:t>）课程思政论文和典型案例（不少于10个，如发表相关研究论文，则不少于5个，样式见后，必选）；</w:t>
      </w:r>
    </w:p>
    <w:p w14:paraId="148DF0E2">
      <w:pP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13"/>
          <w:lang w:val="en-US" w:eastAsia="zh-CN"/>
        </w:rPr>
        <w:t>2</w:t>
      </w:r>
      <w:r>
        <w:rPr>
          <w:rFonts w:hint="default" w:asciiTheme="majorEastAsia" w:hAnsiTheme="majorEastAsia" w:eastAsiaTheme="majorEastAsia" w:cstheme="majorEastAsia"/>
          <w:sz w:val="28"/>
          <w:szCs w:val="13"/>
          <w:lang w:val="en-US" w:eastAsia="zh-CN"/>
        </w:rPr>
        <w:t>）其他可体现课程思政改革成效的材料（可选，不超过2项）。</w:t>
      </w:r>
    </w:p>
    <w:p w14:paraId="1ED5733B">
      <w:pPr>
        <w:rPr>
          <w:rFonts w:hint="eastAsia" w:asciiTheme="majorEastAsia" w:hAnsiTheme="majorEastAsia" w:eastAsiaTheme="majorEastAsia" w:cstheme="majorEastAsia"/>
          <w:b/>
          <w:bCs/>
          <w:sz w:val="28"/>
          <w:szCs w:val="13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13"/>
          <w:lang w:val="en-US" w:eastAsia="zh-CN"/>
        </w:rPr>
        <w:t>示范课程项目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13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13"/>
          <w:lang w:eastAsia="zh-CN"/>
        </w:rPr>
        <w:t>：</w:t>
      </w:r>
    </w:p>
    <w:p w14:paraId="76114348">
      <w:pPr>
        <w:rPr>
          <w:rFonts w:asciiTheme="majorEastAsia" w:hAnsiTheme="majorEastAsia" w:eastAsiaTheme="majorEastAsia" w:cstheme="majorEastAsia"/>
          <w:sz w:val="28"/>
          <w:szCs w:val="13"/>
        </w:rPr>
      </w:pPr>
      <w:r>
        <w:rPr>
          <w:rFonts w:hint="eastAsia" w:asciiTheme="majorEastAsia" w:hAnsiTheme="majorEastAsia" w:eastAsiaTheme="majorEastAsia" w:cstheme="majorEastAsia"/>
          <w:sz w:val="28"/>
          <w:szCs w:val="13"/>
        </w:rPr>
        <w:t>（1）课程教学大纲（必选）；</w:t>
      </w:r>
    </w:p>
    <w:p w14:paraId="13CC5754">
      <w:pPr>
        <w:rPr>
          <w:rFonts w:asciiTheme="majorEastAsia" w:hAnsiTheme="majorEastAsia" w:eastAsiaTheme="majorEastAsia" w:cstheme="majorEastAsia"/>
          <w:sz w:val="28"/>
          <w:szCs w:val="13"/>
        </w:rPr>
      </w:pPr>
      <w:r>
        <w:rPr>
          <w:rFonts w:hint="eastAsia" w:asciiTheme="majorEastAsia" w:hAnsiTheme="majorEastAsia" w:eastAsiaTheme="majorEastAsia" w:cstheme="majorEastAsia"/>
          <w:sz w:val="28"/>
          <w:szCs w:val="13"/>
        </w:rPr>
        <w:t>（2）体现课程思政的典型教案（2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13"/>
        </w:rPr>
        <w:t>-3次课，必选）；</w:t>
      </w:r>
    </w:p>
    <w:p w14:paraId="295F8B23">
      <w:pPr>
        <w:rPr>
          <w:rFonts w:asciiTheme="majorEastAsia" w:hAnsiTheme="majorEastAsia" w:eastAsiaTheme="majorEastAsia" w:cstheme="majorEastAsia"/>
          <w:sz w:val="28"/>
          <w:szCs w:val="13"/>
        </w:rPr>
      </w:pPr>
      <w:r>
        <w:rPr>
          <w:rFonts w:hint="eastAsia" w:asciiTheme="majorEastAsia" w:hAnsiTheme="majorEastAsia" w:eastAsiaTheme="majorEastAsia" w:cstheme="majorEastAsia"/>
          <w:sz w:val="28"/>
          <w:szCs w:val="13"/>
        </w:rPr>
        <w:t>（3）课程思政论文和典型案例（不少于10个，如发表相关研究论文，则不少于5个，样式见后，必选）；</w:t>
      </w:r>
    </w:p>
    <w:p w14:paraId="6D0526CB">
      <w:pPr>
        <w:rPr>
          <w:rFonts w:hint="eastAsia" w:asciiTheme="majorEastAsia" w:hAnsiTheme="majorEastAsia" w:eastAsiaTheme="majorEastAsia" w:cstheme="majorEastAsia"/>
          <w:sz w:val="28"/>
          <w:szCs w:val="13"/>
        </w:rPr>
      </w:pPr>
      <w:r>
        <w:rPr>
          <w:rFonts w:hint="eastAsia" w:asciiTheme="majorEastAsia" w:hAnsiTheme="majorEastAsia" w:eastAsiaTheme="majorEastAsia" w:cstheme="majorEastAsia"/>
          <w:sz w:val="28"/>
          <w:szCs w:val="13"/>
        </w:rPr>
        <w:t>（4）其他可体现课程思政改革成效的材料（可选，不超过2项）。</w:t>
      </w:r>
    </w:p>
    <w:p w14:paraId="44AF1305">
      <w:pPr>
        <w:rPr>
          <w:rFonts w:hint="eastAsia" w:ascii="宋体" w:hAnsi="宋体" w:cs="宋体"/>
          <w:b/>
          <w:kern w:val="0"/>
          <w:sz w:val="40"/>
          <w:szCs w:val="28"/>
        </w:rPr>
      </w:pPr>
      <w:r>
        <w:rPr>
          <w:rFonts w:hint="eastAsia" w:ascii="宋体" w:hAnsi="宋体" w:cs="宋体"/>
          <w:b/>
          <w:kern w:val="0"/>
          <w:sz w:val="40"/>
          <w:szCs w:val="28"/>
        </w:rPr>
        <w:br w:type="page"/>
      </w:r>
    </w:p>
    <w:p w14:paraId="10C3469B">
      <w:pPr>
        <w:widowControl/>
        <w:jc w:val="center"/>
        <w:rPr>
          <w:rFonts w:hint="eastAsia" w:ascii="宋体" w:hAnsi="宋体" w:cs="宋体"/>
          <w:b/>
          <w:kern w:val="0"/>
          <w:sz w:val="40"/>
          <w:szCs w:val="28"/>
        </w:rPr>
      </w:pPr>
      <w:r>
        <w:rPr>
          <w:rFonts w:hint="eastAsia" w:ascii="宋体" w:hAnsi="宋体" w:cs="宋体"/>
          <w:b/>
          <w:kern w:val="0"/>
          <w:sz w:val="40"/>
          <w:szCs w:val="28"/>
        </w:rPr>
        <w:t>课程思政典型</w:t>
      </w:r>
      <w:r>
        <w:rPr>
          <w:rFonts w:ascii="宋体" w:hAnsi="宋体" w:cs="宋体"/>
          <w:b/>
          <w:kern w:val="0"/>
          <w:sz w:val="40"/>
          <w:szCs w:val="28"/>
        </w:rPr>
        <w:t>案例</w:t>
      </w:r>
      <w:r>
        <w:rPr>
          <w:rFonts w:hint="eastAsia" w:ascii="宋体" w:hAnsi="宋体" w:cs="宋体"/>
          <w:b/>
          <w:kern w:val="0"/>
          <w:sz w:val="40"/>
          <w:szCs w:val="28"/>
        </w:rPr>
        <w:t>1——××××××</w:t>
      </w:r>
    </w:p>
    <w:p w14:paraId="4AD0C3E8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28"/>
        </w:rPr>
      </w:pPr>
    </w:p>
    <w:p w14:paraId="350124BA">
      <w:pPr>
        <w:snapToGrid w:val="0"/>
        <w:spacing w:line="312" w:lineRule="auto"/>
        <w:ind w:firstLine="482" w:firstLineChars="200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教学目标</w:t>
      </w:r>
    </w:p>
    <w:p w14:paraId="47AF0D96">
      <w:pPr>
        <w:snapToGrid w:val="0"/>
        <w:spacing w:line="312" w:lineRule="auto"/>
        <w:ind w:firstLine="482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（1）知识目标</w:t>
      </w:r>
    </w:p>
    <w:p w14:paraId="6EEB5020">
      <w:pPr>
        <w:snapToGrid w:val="0"/>
        <w:spacing w:line="312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×××××××××。</w:t>
      </w:r>
    </w:p>
    <w:p w14:paraId="1EF0E187">
      <w:pPr>
        <w:snapToGrid w:val="0"/>
        <w:spacing w:line="312" w:lineRule="auto"/>
        <w:ind w:firstLine="482" w:firstLineChars="200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（2）能力目标</w:t>
      </w:r>
    </w:p>
    <w:p w14:paraId="087DC752">
      <w:pPr>
        <w:snapToGrid w:val="0"/>
        <w:spacing w:line="312" w:lineRule="auto"/>
        <w:ind w:firstLine="480" w:firstLineChars="200"/>
        <w:rPr>
          <w:rFonts w:cs="Arial" w:asciiTheme="minorEastAsia" w:hAnsiTheme="minorEastAsia" w:eastAsiaTheme="minorEastAsia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×××××××××。</w:t>
      </w:r>
    </w:p>
    <w:p w14:paraId="4A2A5A21">
      <w:pPr>
        <w:snapToGrid w:val="0"/>
        <w:spacing w:line="312" w:lineRule="auto"/>
        <w:ind w:firstLine="482" w:firstLineChars="200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（3）素质目标（含思政目标）</w:t>
      </w:r>
    </w:p>
    <w:p w14:paraId="5805486D">
      <w:pPr>
        <w:snapToGrid w:val="0"/>
        <w:spacing w:line="312" w:lineRule="auto"/>
        <w:ind w:firstLine="480" w:firstLineChars="200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×××××××××。</w:t>
      </w:r>
    </w:p>
    <w:p w14:paraId="171C88A9">
      <w:pPr>
        <w:snapToGrid w:val="0"/>
        <w:spacing w:line="312" w:lineRule="auto"/>
        <w:ind w:firstLine="482" w:firstLineChars="200"/>
        <w:rPr>
          <w:rFonts w:cs="Arial" w:asciiTheme="minorEastAsia" w:hAnsiTheme="minorEastAsia" w:eastAsiaTheme="minorEastAsia"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2.思政育人设计</w:t>
      </w:r>
    </w:p>
    <w:tbl>
      <w:tblPr>
        <w:tblStyle w:val="5"/>
        <w:tblW w:w="875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134"/>
        <w:gridCol w:w="2835"/>
        <w:gridCol w:w="3450"/>
      </w:tblGrid>
      <w:tr w14:paraId="609B75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E969F">
            <w:pPr>
              <w:widowControl/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46734">
            <w:pPr>
              <w:widowControl/>
              <w:snapToGrid w:val="0"/>
              <w:spacing w:line="31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思政元素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C1FDA6">
            <w:pPr>
              <w:widowControl/>
              <w:snapToGrid w:val="0"/>
              <w:spacing w:line="312" w:lineRule="auto"/>
              <w:ind w:right="3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切入点</w:t>
            </w:r>
          </w:p>
        </w:tc>
        <w:tc>
          <w:tcPr>
            <w:tcW w:w="3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4A3D59">
            <w:pPr>
              <w:widowControl/>
              <w:snapToGrid w:val="0"/>
              <w:spacing w:line="312" w:lineRule="auto"/>
              <w:ind w:right="30"/>
              <w:jc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育人目标</w:t>
            </w:r>
          </w:p>
        </w:tc>
      </w:tr>
      <w:tr w14:paraId="457B5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FB15C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3010E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CC829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6E2EF">
            <w:pPr>
              <w:widowControl/>
              <w:spacing w:line="312" w:lineRule="auto"/>
              <w:ind w:right="30"/>
              <w:rPr>
                <w:rFonts w:ascii="Arial" w:hAnsi="Arial" w:cs="Arial"/>
                <w:color w:val="000000" w:themeColor="text1"/>
                <w:spacing w:val="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E9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463D7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7EF3F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FD8DD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77814">
            <w:pPr>
              <w:widowControl/>
              <w:spacing w:line="312" w:lineRule="auto"/>
              <w:ind w:right="3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9AB123">
      <w:pPr>
        <w:snapToGrid w:val="0"/>
        <w:spacing w:line="312" w:lineRule="auto"/>
        <w:ind w:firstLine="482" w:firstLineChars="200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 实施过程</w:t>
      </w:r>
    </w:p>
    <w:p w14:paraId="7D646B1E">
      <w:pPr>
        <w:snapToGrid w:val="0"/>
        <w:spacing w:line="312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本节××××××××。</w:t>
      </w:r>
    </w:p>
    <w:p w14:paraId="7669BB3D">
      <w:pPr>
        <w:snapToGrid w:val="0"/>
        <w:spacing w:line="312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28B957">
      <w:pPr>
        <w:spacing w:line="360" w:lineRule="auto"/>
      </w:pPr>
    </w:p>
    <w:sectPr>
      <w:pgSz w:w="11906" w:h="16838"/>
      <w:pgMar w:top="1304" w:right="1304" w:bottom="1304" w:left="1304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6B9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0DB960E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E4C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84"/>
    <w:rsid w:val="0004300F"/>
    <w:rsid w:val="000500A0"/>
    <w:rsid w:val="001078C9"/>
    <w:rsid w:val="001223D3"/>
    <w:rsid w:val="001C4B17"/>
    <w:rsid w:val="001E5A2D"/>
    <w:rsid w:val="00216BBC"/>
    <w:rsid w:val="002518BF"/>
    <w:rsid w:val="00252B78"/>
    <w:rsid w:val="003166FB"/>
    <w:rsid w:val="0039095B"/>
    <w:rsid w:val="0043104E"/>
    <w:rsid w:val="004E776F"/>
    <w:rsid w:val="005B529E"/>
    <w:rsid w:val="00644348"/>
    <w:rsid w:val="00701FF2"/>
    <w:rsid w:val="00771897"/>
    <w:rsid w:val="0077761A"/>
    <w:rsid w:val="007873A6"/>
    <w:rsid w:val="007B4991"/>
    <w:rsid w:val="008A01D1"/>
    <w:rsid w:val="008A2200"/>
    <w:rsid w:val="008E3C84"/>
    <w:rsid w:val="00A34318"/>
    <w:rsid w:val="00AA7E6E"/>
    <w:rsid w:val="00B47610"/>
    <w:rsid w:val="00B47A80"/>
    <w:rsid w:val="00B74015"/>
    <w:rsid w:val="00BF22D1"/>
    <w:rsid w:val="00C00B48"/>
    <w:rsid w:val="00C417B5"/>
    <w:rsid w:val="00C47706"/>
    <w:rsid w:val="00C55501"/>
    <w:rsid w:val="00C710DD"/>
    <w:rsid w:val="00C82A79"/>
    <w:rsid w:val="00CA740C"/>
    <w:rsid w:val="00CC169F"/>
    <w:rsid w:val="00CD0DE8"/>
    <w:rsid w:val="00CD66F5"/>
    <w:rsid w:val="00CF5A69"/>
    <w:rsid w:val="00D45D78"/>
    <w:rsid w:val="00DF1715"/>
    <w:rsid w:val="00EB7AAC"/>
    <w:rsid w:val="00EB7E84"/>
    <w:rsid w:val="00EE3139"/>
    <w:rsid w:val="00FD6200"/>
    <w:rsid w:val="117B2230"/>
    <w:rsid w:val="1C063FC0"/>
    <w:rsid w:val="1EFD5259"/>
    <w:rsid w:val="35977693"/>
    <w:rsid w:val="38C95D16"/>
    <w:rsid w:val="38CE0679"/>
    <w:rsid w:val="432B693E"/>
    <w:rsid w:val="470B0FB0"/>
    <w:rsid w:val="4CB83BE2"/>
    <w:rsid w:val="52856820"/>
    <w:rsid w:val="54F87758"/>
    <w:rsid w:val="61C76C39"/>
    <w:rsid w:val="6CA63A30"/>
    <w:rsid w:val="7093548C"/>
    <w:rsid w:val="72A01E67"/>
    <w:rsid w:val="72D86E66"/>
    <w:rsid w:val="78B6455B"/>
    <w:rsid w:val="7C1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wyzx</Company>
  <Pages>6</Pages>
  <Words>433</Words>
  <Characters>439</Characters>
  <Lines>7</Lines>
  <Paragraphs>2</Paragraphs>
  <TotalTime>4</TotalTime>
  <ScaleCrop>false</ScaleCrop>
  <LinksUpToDate>false</LinksUpToDate>
  <CharactersWithSpaces>674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2017-07-07T04:02:00Z</dcterms:created>
  <dc:creator>sxj</dc:creator>
  <cp:lastModifiedBy>纵苇如</cp:lastModifiedBy>
  <cp:lastPrinted>2002-11-26T02:18:00Z</cp:lastPrinted>
  <dcterms:modified xsi:type="dcterms:W3CDTF">2024-12-18T02:10:49Z</dcterms:modified>
  <dc:title>盐城师范学院教育科学研究立项项目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F0C0A9746FC841E78BD89B6F655CAB5E_13</vt:lpwstr>
  </property>
</Properties>
</file>